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Style w:val="4"/>
          <w:rFonts w:hint="eastAsia" w:ascii="黑体" w:hAnsi="黑体" w:eastAsia="黑体" w:cs="黑体"/>
          <w:b/>
          <w:bCs/>
          <w:sz w:val="32"/>
          <w:szCs w:val="32"/>
          <w:lang w:eastAsia="zh-CN"/>
        </w:rPr>
        <w:t>“爱课程”“智慧树”免费MOOC课程资源引用指南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一、</w:t>
      </w:r>
      <w:r>
        <w:rPr>
          <w:rFonts w:hint="eastAsia" w:ascii="仿宋" w:hAnsi="仿宋" w:eastAsia="仿宋" w:cs="仿宋"/>
          <w:sz w:val="30"/>
          <w:szCs w:val="30"/>
        </w:rPr>
        <w:t>中国大学MOOC（爱课程）引用流程：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爱课程在疫情期间免费为高校开通云平台，可以引用已在爱课程平台开课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并免费开放</w:t>
      </w:r>
      <w:r>
        <w:rPr>
          <w:rFonts w:hint="eastAsia" w:ascii="仿宋" w:hAnsi="仿宋" w:eastAsia="仿宋" w:cs="仿宋"/>
          <w:sz w:val="30"/>
          <w:szCs w:val="30"/>
        </w:rPr>
        <w:t>的在线开放课程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。选择引用爱课程平台课程资源的教师可通过如下三种方式开展课程：</w:t>
      </w:r>
    </w:p>
    <w:p>
      <w:pPr>
        <w:numPr>
          <w:ilvl w:val="0"/>
          <w:numId w:val="1"/>
        </w:num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跟随一门</w:t>
      </w:r>
      <w:r>
        <w:rPr>
          <w:rFonts w:hint="eastAsia" w:ascii="仿宋" w:hAnsi="仿宋" w:eastAsia="仿宋" w:cs="仿宋"/>
          <w:sz w:val="30"/>
          <w:szCs w:val="30"/>
        </w:rPr>
        <w:t>正在开课的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MOOC课程</w:t>
      </w:r>
      <w:r>
        <w:rPr>
          <w:rFonts w:hint="eastAsia" w:ascii="仿宋" w:hAnsi="仿宋" w:eastAsia="仿宋" w:cs="仿宋"/>
          <w:sz w:val="30"/>
          <w:szCs w:val="30"/>
        </w:rPr>
        <w:t>直接学习，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教师可直接告知学生引用课程链接、课程名称、授课教师和教师信息等课程主要信息，请学生跟随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MOOC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在线学习。</w:t>
      </w:r>
    </w:p>
    <w:p>
      <w:pPr>
        <w:numPr>
          <w:ilvl w:val="0"/>
          <w:numId w:val="1"/>
        </w:num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建立校内同步SPOC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课程</w:t>
      </w:r>
      <w:r>
        <w:rPr>
          <w:rFonts w:hint="eastAsia" w:ascii="仿宋" w:hAnsi="仿宋" w:eastAsia="仿宋" w:cs="仿宋"/>
          <w:sz w:val="30"/>
          <w:szCs w:val="30"/>
        </w:rPr>
        <w:t>（完全跟随一门正在开课的MOOC学期，老师仅可以补充课程内容，不能修改MOOC课程原有内容）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，仅限校内学生学习，便于班级管理。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sz w:val="30"/>
          <w:szCs w:val="30"/>
        </w:rPr>
        <w:t>、建立校内异步SPOC（拷贝一门已经结束的MOOC学期课程内容，老师可以删减原课程内容也可以新增补充内容）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，仅限校内学生学习，便于课程和班级管理。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4、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需要建立校内同步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SPOC或异步SPOC的老师，请提前注册爱课程平台账号并通过实名认证（流程参照附件），于2月26日前填写《在线开放课程引用申请表》在线表单并提交，申请开课。根据爱课程平台培训资料，掌握开课操作流程，3月1日前完成课程建设，保证课程准时开展。</w:t>
      </w:r>
      <w:r>
        <w:rPr>
          <w:rFonts w:hint="eastAsia" w:ascii="仿宋" w:hAnsi="仿宋" w:eastAsia="仿宋" w:cs="仿宋"/>
          <w:sz w:val="30"/>
          <w:szCs w:val="30"/>
        </w:rPr>
        <w:t>爱课程陕西区负责人：王少龙，联系方式：17629222191。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二、</w:t>
      </w:r>
      <w:r>
        <w:rPr>
          <w:rFonts w:hint="eastAsia" w:ascii="仿宋" w:hAnsi="仿宋" w:eastAsia="仿宋" w:cs="仿宋"/>
          <w:sz w:val="30"/>
          <w:szCs w:val="30"/>
        </w:rPr>
        <w:t>智慧树平台课程引用流程：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1、</w:t>
      </w:r>
      <w:r>
        <w:rPr>
          <w:rFonts w:hint="eastAsia" w:ascii="仿宋" w:hAnsi="仿宋" w:eastAsia="仿宋" w:cs="仿宋"/>
          <w:sz w:val="30"/>
          <w:szCs w:val="30"/>
        </w:rPr>
        <w:t>确定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需要引用的</w:t>
      </w:r>
      <w:r>
        <w:rPr>
          <w:rFonts w:hint="eastAsia" w:ascii="仿宋" w:hAnsi="仿宋" w:eastAsia="仿宋" w:cs="仿宋"/>
          <w:sz w:val="30"/>
          <w:szCs w:val="30"/>
        </w:rPr>
        <w:t>课程名称提交智慧树线上/线下服务人员，开通本校共享课引用，提供学生名单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；</w:t>
      </w:r>
    </w:p>
    <w:p>
      <w:pPr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2、</w:t>
      </w:r>
      <w:r>
        <w:rPr>
          <w:rFonts w:hint="eastAsia" w:ascii="仿宋" w:hAnsi="仿宋" w:eastAsia="仿宋" w:cs="仿宋"/>
          <w:sz w:val="30"/>
          <w:szCs w:val="30"/>
        </w:rPr>
        <w:t>输入 www.zhihuishu.com，点击右上角【登陆】，选择【账号登陆】（账号为老师的手机号，初始密码 123456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）；</w:t>
      </w:r>
    </w:p>
    <w:p>
      <w:pPr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3、</w:t>
      </w:r>
      <w:r>
        <w:rPr>
          <w:rFonts w:hint="eastAsia" w:ascii="仿宋" w:hAnsi="仿宋" w:eastAsia="仿宋" w:cs="仿宋"/>
          <w:sz w:val="30"/>
          <w:szCs w:val="30"/>
        </w:rPr>
        <w:t>点击【查看共享课】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sz w:val="30"/>
          <w:szCs w:val="30"/>
        </w:rPr>
        <w:t>左侧栏目姓名下切换至【教师端】，可以看到对应的课程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。</w:t>
      </w:r>
      <w:bookmarkStart w:id="0" w:name="_GoBack"/>
    </w:p>
    <w:bookmarkEnd w:id="0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7CC203"/>
    <w:multiLevelType w:val="singleLevel"/>
    <w:tmpl w:val="567CC20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